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FDEE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23374685" wp14:editId="1A991FD4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696A4C54" w14:textId="766302DC" w:rsidR="00743C43" w:rsidRDefault="00E32E53" w:rsidP="0007479E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روز رسانی: </w:t>
      </w:r>
      <w:r w:rsidR="00DE3BF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مهرماه </w:t>
      </w:r>
      <w:r w:rsidR="00FC422E">
        <w:rPr>
          <w:rFonts w:ascii="IranNastaliq" w:hAnsi="IranNastaliq" w:cs="B Mitra" w:hint="cs"/>
          <w:sz w:val="28"/>
          <w:szCs w:val="28"/>
          <w:rtl/>
          <w:lang w:bidi="fa-IR"/>
        </w:rPr>
        <w:t>1404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 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</w:p>
    <w:p w14:paraId="2DFF2D8D" w14:textId="041C2FC7" w:rsidR="005908E6" w:rsidRDefault="006B3CAE" w:rsidP="006879F3">
      <w:pPr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دانشکده</w:t>
      </w:r>
      <w:r>
        <w:rPr>
          <w:rFonts w:ascii="IranNastaliq" w:hAnsi="IranNastaliq" w:cs="IranNastaliq" w:hint="cs"/>
          <w:rtl/>
          <w:lang w:bidi="fa-IR"/>
        </w:rPr>
        <w:t xml:space="preserve">     </w:t>
      </w:r>
      <w:r w:rsidR="006879F3">
        <w:rPr>
          <w:rFonts w:ascii="IranNastaliq" w:hAnsi="IranNastaliq" w:cs="IranNastaliq" w:hint="cs"/>
          <w:rtl/>
          <w:lang w:bidi="fa-IR"/>
        </w:rPr>
        <w:t xml:space="preserve">مهندسی                                                           </w:t>
      </w:r>
      <w:r w:rsidRP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  </w:t>
      </w:r>
      <w:r w:rsidR="00E26B5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E26B5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 w:rsidR="00DB2E1B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DB2E1B">
        <w:rPr>
          <w:rFonts w:ascii="IranNastaliq" w:hAnsi="IranNastaliq" w:cs="B Lotus" w:hint="cs"/>
          <w:sz w:val="28"/>
          <w:szCs w:val="28"/>
          <w:rtl/>
          <w:lang w:bidi="fa-IR"/>
        </w:rPr>
        <w:t>03</w:t>
      </w:r>
      <w:r w:rsidR="006879F3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DB2E1B">
        <w:rPr>
          <w:rFonts w:ascii="IranNastaliq" w:hAnsi="IranNastaliq" w:cs="B Lotus" w:hint="cs"/>
          <w:sz w:val="28"/>
          <w:szCs w:val="28"/>
          <w:rtl/>
          <w:lang w:bidi="fa-IR"/>
        </w:rPr>
        <w:t>04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4FF4B18E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31833771" w14:textId="77777777" w:rsidR="005908E6" w:rsidRDefault="005908E6" w:rsidP="00EB4A5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EB4A5E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 w:rsidRPr="00EB4A5E">
              <w:rPr>
                <w:rFonts w:ascii="Times New Roman" w:hAnsi="Times New Roman" w:cs="Times New Roman"/>
                <w:sz w:val="28"/>
                <w:szCs w:val="28"/>
                <w:highlight w:val="black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11F2ACE4" w14:textId="41E10ECE" w:rsidR="005908E6" w:rsidRDefault="005908E6" w:rsidP="004978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B2E1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25DF5B34" w14:textId="354C98A4" w:rsidR="005908E6" w:rsidRPr="005908E6" w:rsidRDefault="005908E6" w:rsidP="003C404D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C404D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</w:t>
            </w:r>
            <w:r w:rsidR="00DB2E1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هندسی مجدد فرآیندهای کسب و کار</w:t>
            </w:r>
          </w:p>
        </w:tc>
        <w:tc>
          <w:tcPr>
            <w:tcW w:w="975" w:type="dxa"/>
            <w:vMerge w:val="restart"/>
          </w:tcPr>
          <w:p w14:paraId="04BAB276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095D00CF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0BE282A0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794C82CD" w14:textId="77777777" w:rsidR="00B97D71" w:rsidRDefault="00B97D71" w:rsidP="00EB4A5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B4A5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2972" w:type="dxa"/>
            <w:gridSpan w:val="2"/>
          </w:tcPr>
          <w:p w14:paraId="0742FA19" w14:textId="729B1153" w:rsidR="00B97D71" w:rsidRPr="005908E6" w:rsidRDefault="00B97D71" w:rsidP="009F098F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F098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F098F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  <w:r w:rsidR="00DB2E1B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Business process re engineering</w:t>
            </w:r>
          </w:p>
        </w:tc>
        <w:tc>
          <w:tcPr>
            <w:tcW w:w="975" w:type="dxa"/>
            <w:vMerge/>
          </w:tcPr>
          <w:p w14:paraId="2F813BDE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2BF139A4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0BB9F8D6" w14:textId="22A0530F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F098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2359</w:t>
            </w:r>
          </w:p>
        </w:tc>
        <w:tc>
          <w:tcPr>
            <w:tcW w:w="5205" w:type="dxa"/>
            <w:gridSpan w:val="4"/>
          </w:tcPr>
          <w:p w14:paraId="788BF2DE" w14:textId="77777777" w:rsidR="00E31D17" w:rsidRDefault="00E31D17" w:rsidP="00E31D1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رضا کامران راد</w:t>
            </w:r>
          </w:p>
        </w:tc>
      </w:tr>
      <w:tr w:rsidR="00E31D17" w14:paraId="3D5EFCF3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603D2051" w14:textId="77777777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</w:p>
        </w:tc>
        <w:tc>
          <w:tcPr>
            <w:tcW w:w="5205" w:type="dxa"/>
            <w:gridSpan w:val="4"/>
          </w:tcPr>
          <w:p w14:paraId="240DB82B" w14:textId="77777777" w:rsidR="00E31D17" w:rsidRDefault="00E31D17" w:rsidP="00A57DD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7DDE" w:rsidRPr="00A57DD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r.kamranrad@semnan.ac.ir</w:t>
            </w:r>
          </w:p>
        </w:tc>
      </w:tr>
      <w:tr w:rsidR="00BE73D7" w14:paraId="1C5EE6B9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001ABA04" w14:textId="572C7457" w:rsidR="00BE73D7" w:rsidRPr="00E31D17" w:rsidRDefault="00BE73D7" w:rsidP="003C404D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17AD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 ساعت نظری</w:t>
            </w:r>
          </w:p>
        </w:tc>
      </w:tr>
      <w:tr w:rsidR="008D2DEA" w14:paraId="6D145EC1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7FC614AE" w14:textId="1AA579FA" w:rsidR="008D2DEA" w:rsidRPr="008D2DEA" w:rsidRDefault="008D2DEA" w:rsidP="00117AE6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2193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آموزش </w:t>
            </w:r>
            <w:r w:rsidR="00117A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اصول و </w:t>
            </w:r>
            <w:r w:rsidR="00A76B4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مفاهیم مهندسی مجدد در فرآیندهای کسب و کار</w:t>
            </w:r>
          </w:p>
        </w:tc>
      </w:tr>
      <w:tr w:rsidR="008D2DEA" w14:paraId="0063DA56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41840295" w14:textId="77777777" w:rsidR="008D2DEA" w:rsidRPr="008D2DEA" w:rsidRDefault="008D2DEA" w:rsidP="008D2DEA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38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</w:t>
            </w:r>
          </w:p>
        </w:tc>
      </w:tr>
      <w:tr w:rsidR="00C1549F" w14:paraId="792040B4" w14:textId="77777777" w:rsidTr="007A6B1B">
        <w:trPr>
          <w:trHeight w:val="224"/>
          <w:jc w:val="center"/>
        </w:trPr>
        <w:tc>
          <w:tcPr>
            <w:tcW w:w="1525" w:type="dxa"/>
          </w:tcPr>
          <w:p w14:paraId="11BBBE4E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6A807E7E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5E818CE8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2B078A3B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5B4ECD21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F358FD2" w14:textId="77777777" w:rsidTr="007A6B1B">
        <w:trPr>
          <w:trHeight w:val="278"/>
          <w:jc w:val="center"/>
        </w:trPr>
        <w:tc>
          <w:tcPr>
            <w:tcW w:w="1525" w:type="dxa"/>
          </w:tcPr>
          <w:p w14:paraId="655F31CC" w14:textId="39608FA8" w:rsidR="007A6B1B" w:rsidRPr="00FE7024" w:rsidRDefault="000A4EF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530" w:type="dxa"/>
          </w:tcPr>
          <w:p w14:paraId="10065B6B" w14:textId="77777777" w:rsidR="007A6B1B" w:rsidRPr="00FE7024" w:rsidRDefault="002C48F8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070" w:type="dxa"/>
            <w:gridSpan w:val="2"/>
          </w:tcPr>
          <w:p w14:paraId="5EEDD875" w14:textId="1F650B01" w:rsidR="007A6B1B" w:rsidRPr="00FE7024" w:rsidRDefault="000A4EF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3510" w:type="dxa"/>
            <w:gridSpan w:val="2"/>
          </w:tcPr>
          <w:p w14:paraId="6595F05F" w14:textId="77777777" w:rsidR="007A6B1B" w:rsidRPr="00FE7024" w:rsidRDefault="00B8357C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95" w:type="dxa"/>
            <w:gridSpan w:val="2"/>
          </w:tcPr>
          <w:p w14:paraId="44334D9E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5AB64EB5" w14:textId="77777777" w:rsidTr="003F0905">
        <w:trPr>
          <w:trHeight w:val="584"/>
          <w:jc w:val="center"/>
        </w:trPr>
        <w:tc>
          <w:tcPr>
            <w:tcW w:w="8635" w:type="dxa"/>
            <w:gridSpan w:val="6"/>
          </w:tcPr>
          <w:p w14:paraId="44DB5AEF" w14:textId="2119E6B2" w:rsidR="00C1549F" w:rsidRPr="004B094A" w:rsidRDefault="002D25C7" w:rsidP="00117AE6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کتاب: </w:t>
            </w:r>
            <w:r w:rsidR="00D30EF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مهندسی مجدد فرآیندهای کسب و کار ترجمه دکتر عادل آذر</w:t>
            </w:r>
          </w:p>
        </w:tc>
        <w:tc>
          <w:tcPr>
            <w:tcW w:w="1695" w:type="dxa"/>
            <w:gridSpan w:val="2"/>
          </w:tcPr>
          <w:p w14:paraId="2E3C4F2D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1EF65C09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6C35766C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7BBD1114" w14:textId="77777777" w:rsidTr="00891C14">
        <w:trPr>
          <w:trHeight w:val="383"/>
          <w:jc w:val="center"/>
        </w:trPr>
        <w:tc>
          <w:tcPr>
            <w:tcW w:w="1975" w:type="dxa"/>
          </w:tcPr>
          <w:p w14:paraId="5A0CED11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3CEF8B4E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4CBFF8EA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5B5A35" w14:paraId="3CC8C8F8" w14:textId="77777777" w:rsidTr="001E3170">
        <w:trPr>
          <w:trHeight w:val="152"/>
          <w:jc w:val="center"/>
        </w:trPr>
        <w:tc>
          <w:tcPr>
            <w:tcW w:w="1975" w:type="dxa"/>
          </w:tcPr>
          <w:p w14:paraId="1F4537EF" w14:textId="77777777" w:rsidR="005B5A35" w:rsidRPr="00FE7024" w:rsidRDefault="005B5A35" w:rsidP="005B5A3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D7F957B" w14:textId="28EFF921" w:rsidR="005B5A35" w:rsidRPr="00613BB9" w:rsidRDefault="00D30EF0" w:rsidP="00797C0F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تعاریف و مفاهیم مقدماتی مهندسی مجدد</w:t>
            </w:r>
          </w:p>
        </w:tc>
        <w:tc>
          <w:tcPr>
            <w:tcW w:w="1078" w:type="dxa"/>
          </w:tcPr>
          <w:p w14:paraId="6296585D" w14:textId="77777777" w:rsidR="005B5A35" w:rsidRPr="00E32E53" w:rsidRDefault="005B5A35" w:rsidP="005B5A3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62E13" w14:paraId="13B7145C" w14:textId="77777777" w:rsidTr="00165EA0">
        <w:trPr>
          <w:trHeight w:val="89"/>
          <w:jc w:val="center"/>
        </w:trPr>
        <w:tc>
          <w:tcPr>
            <w:tcW w:w="1975" w:type="dxa"/>
          </w:tcPr>
          <w:p w14:paraId="7DD29C1F" w14:textId="77777777" w:rsidR="00662E13" w:rsidRPr="00FE7024" w:rsidRDefault="00662E13" w:rsidP="00662E13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3BC3CC9" w14:textId="0193D4E9" w:rsidR="00662E13" w:rsidRPr="00613BB9" w:rsidRDefault="00D30EF0" w:rsidP="00797C0F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آموزش فرآیندهای کسب و کار</w:t>
            </w:r>
            <w:r w:rsidR="00AB584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اصول مهندسی مجدد</w:t>
            </w:r>
          </w:p>
        </w:tc>
        <w:tc>
          <w:tcPr>
            <w:tcW w:w="1078" w:type="dxa"/>
          </w:tcPr>
          <w:p w14:paraId="3774B7AC" w14:textId="77777777" w:rsidR="00662E13" w:rsidRPr="00E32E53" w:rsidRDefault="00662E13" w:rsidP="00662E13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7669B5" w14:paraId="5841C537" w14:textId="77777777" w:rsidTr="003C50AF">
        <w:trPr>
          <w:trHeight w:val="197"/>
          <w:jc w:val="center"/>
        </w:trPr>
        <w:tc>
          <w:tcPr>
            <w:tcW w:w="1975" w:type="dxa"/>
          </w:tcPr>
          <w:p w14:paraId="7194BCD9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21DD035" w14:textId="6BC59992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ادامه </w:t>
            </w:r>
            <w:r w:rsidRPr="0054150C">
              <w:rPr>
                <w:rFonts w:cs="B Nazanin" w:hint="cs"/>
                <w:sz w:val="26"/>
                <w:szCs w:val="26"/>
                <w:rtl/>
                <w:lang w:bidi="fa-IR"/>
              </w:rPr>
              <w:t>اصول مهندسی مجدد</w:t>
            </w:r>
          </w:p>
        </w:tc>
        <w:tc>
          <w:tcPr>
            <w:tcW w:w="1078" w:type="dxa"/>
          </w:tcPr>
          <w:p w14:paraId="7CC9795C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7669B5" w14:paraId="104F67D1" w14:textId="77777777" w:rsidTr="003C50AF">
        <w:trPr>
          <w:trHeight w:val="206"/>
          <w:jc w:val="center"/>
        </w:trPr>
        <w:tc>
          <w:tcPr>
            <w:tcW w:w="1975" w:type="dxa"/>
          </w:tcPr>
          <w:p w14:paraId="6E37C67D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CC69EBF" w14:textId="786820FD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ادامه </w:t>
            </w:r>
            <w:r w:rsidRPr="0054150C">
              <w:rPr>
                <w:rFonts w:cs="B Nazanin" w:hint="cs"/>
                <w:sz w:val="26"/>
                <w:szCs w:val="26"/>
                <w:rtl/>
                <w:lang w:bidi="fa-IR"/>
              </w:rPr>
              <w:t>اصول مهندسی مجدد</w:t>
            </w:r>
          </w:p>
        </w:tc>
        <w:tc>
          <w:tcPr>
            <w:tcW w:w="1078" w:type="dxa"/>
          </w:tcPr>
          <w:p w14:paraId="1AC4F09D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7669B5" w14:paraId="5046AF5D" w14:textId="77777777" w:rsidTr="00746BD1">
        <w:trPr>
          <w:trHeight w:val="215"/>
          <w:jc w:val="center"/>
        </w:trPr>
        <w:tc>
          <w:tcPr>
            <w:tcW w:w="1975" w:type="dxa"/>
          </w:tcPr>
          <w:p w14:paraId="514E79EB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AA800AA" w14:textId="29D328A6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F6561">
              <w:rPr>
                <w:rFonts w:cs="B Nazanin" w:hint="cs"/>
                <w:sz w:val="26"/>
                <w:szCs w:val="26"/>
                <w:rtl/>
                <w:lang w:bidi="fa-IR"/>
              </w:rPr>
              <w:t>آموزش مدیریت فرآیندهای کسب و کار</w:t>
            </w:r>
          </w:p>
        </w:tc>
        <w:tc>
          <w:tcPr>
            <w:tcW w:w="1078" w:type="dxa"/>
          </w:tcPr>
          <w:p w14:paraId="2A2E60DC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7669B5" w14:paraId="2955F817" w14:textId="77777777" w:rsidTr="002A7779">
        <w:trPr>
          <w:trHeight w:val="242"/>
          <w:jc w:val="center"/>
        </w:trPr>
        <w:tc>
          <w:tcPr>
            <w:tcW w:w="1975" w:type="dxa"/>
          </w:tcPr>
          <w:p w14:paraId="42C25BA6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542D97B" w14:textId="24CB388E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آموزش بهبود فرآیندهای کسب و کار</w:t>
            </w:r>
          </w:p>
        </w:tc>
        <w:tc>
          <w:tcPr>
            <w:tcW w:w="1078" w:type="dxa"/>
          </w:tcPr>
          <w:p w14:paraId="609E05EB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7669B5" w14:paraId="6EAB5E87" w14:textId="77777777" w:rsidTr="002A7779">
        <w:trPr>
          <w:trHeight w:val="251"/>
          <w:jc w:val="center"/>
        </w:trPr>
        <w:tc>
          <w:tcPr>
            <w:tcW w:w="1975" w:type="dxa"/>
          </w:tcPr>
          <w:p w14:paraId="621B5D86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EDFCF58" w14:textId="234567AB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ادامه آموزش بهبود فرآیندهای کسب و کار</w:t>
            </w:r>
          </w:p>
        </w:tc>
        <w:tc>
          <w:tcPr>
            <w:tcW w:w="1078" w:type="dxa"/>
          </w:tcPr>
          <w:p w14:paraId="7B2251DC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7669B5" w14:paraId="4E3A6F98" w14:textId="77777777" w:rsidTr="00A071AD">
        <w:trPr>
          <w:trHeight w:val="197"/>
          <w:jc w:val="center"/>
        </w:trPr>
        <w:tc>
          <w:tcPr>
            <w:tcW w:w="1975" w:type="dxa"/>
          </w:tcPr>
          <w:p w14:paraId="3F5659C1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EBE0C90" w14:textId="38A6DAEC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آموزش فرآیندکاوی</w:t>
            </w:r>
          </w:p>
        </w:tc>
        <w:tc>
          <w:tcPr>
            <w:tcW w:w="1078" w:type="dxa"/>
          </w:tcPr>
          <w:p w14:paraId="0BF4ED26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7669B5" w14:paraId="20BF7B28" w14:textId="77777777" w:rsidTr="00A071AD">
        <w:trPr>
          <w:trHeight w:val="188"/>
          <w:jc w:val="center"/>
        </w:trPr>
        <w:tc>
          <w:tcPr>
            <w:tcW w:w="1975" w:type="dxa"/>
          </w:tcPr>
          <w:p w14:paraId="32D7FB2D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22CBC8D6" w14:textId="7429545E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بهبود فرآیندهای استراتژیک</w:t>
            </w:r>
          </w:p>
        </w:tc>
        <w:tc>
          <w:tcPr>
            <w:tcW w:w="1078" w:type="dxa"/>
          </w:tcPr>
          <w:p w14:paraId="7EE48B43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7669B5" w14:paraId="769B0F46" w14:textId="77777777" w:rsidTr="00A071AD">
        <w:trPr>
          <w:trHeight w:val="206"/>
          <w:jc w:val="center"/>
        </w:trPr>
        <w:tc>
          <w:tcPr>
            <w:tcW w:w="1975" w:type="dxa"/>
          </w:tcPr>
          <w:p w14:paraId="6CE48412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5AB9EE0" w14:textId="709682AC" w:rsidR="007669B5" w:rsidRPr="003F6561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مدیریت کیفیت جامع</w:t>
            </w:r>
          </w:p>
        </w:tc>
        <w:tc>
          <w:tcPr>
            <w:tcW w:w="1078" w:type="dxa"/>
          </w:tcPr>
          <w:p w14:paraId="73FAC66C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7669B5" w14:paraId="53EF70B1" w14:textId="77777777" w:rsidTr="00A071AD">
        <w:trPr>
          <w:trHeight w:val="224"/>
          <w:jc w:val="center"/>
        </w:trPr>
        <w:tc>
          <w:tcPr>
            <w:tcW w:w="1975" w:type="dxa"/>
          </w:tcPr>
          <w:p w14:paraId="35A5DBF4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6F3EC4B" w14:textId="591FE94F" w:rsidR="007669B5" w:rsidRPr="0097289F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آموزش بهره وری</w:t>
            </w:r>
          </w:p>
        </w:tc>
        <w:tc>
          <w:tcPr>
            <w:tcW w:w="1078" w:type="dxa"/>
          </w:tcPr>
          <w:p w14:paraId="46BCCC1E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7669B5" w14:paraId="46FD3A13" w14:textId="77777777" w:rsidTr="00C00CB9">
        <w:trPr>
          <w:trHeight w:val="233"/>
          <w:jc w:val="center"/>
        </w:trPr>
        <w:tc>
          <w:tcPr>
            <w:tcW w:w="1975" w:type="dxa"/>
          </w:tcPr>
          <w:p w14:paraId="23C30F51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D2F682D" w14:textId="38465A09" w:rsidR="007669B5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طراحی نقشه استراتژی</w:t>
            </w:r>
          </w:p>
        </w:tc>
        <w:tc>
          <w:tcPr>
            <w:tcW w:w="1078" w:type="dxa"/>
          </w:tcPr>
          <w:p w14:paraId="6EBC4057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7669B5" w14:paraId="1A8B7E69" w14:textId="77777777" w:rsidTr="00F7010C">
        <w:trPr>
          <w:trHeight w:val="71"/>
          <w:jc w:val="center"/>
        </w:trPr>
        <w:tc>
          <w:tcPr>
            <w:tcW w:w="1975" w:type="dxa"/>
          </w:tcPr>
          <w:p w14:paraId="7BA9B71A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8E2563C" w14:textId="7DF8D90B" w:rsidR="007669B5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مدیریت ریسک</w:t>
            </w:r>
          </w:p>
        </w:tc>
        <w:tc>
          <w:tcPr>
            <w:tcW w:w="1078" w:type="dxa"/>
          </w:tcPr>
          <w:p w14:paraId="5E1303F4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7669B5" w14:paraId="526F02FC" w14:textId="77777777" w:rsidTr="002503AE">
        <w:trPr>
          <w:trHeight w:val="269"/>
          <w:jc w:val="center"/>
        </w:trPr>
        <w:tc>
          <w:tcPr>
            <w:tcW w:w="1975" w:type="dxa"/>
          </w:tcPr>
          <w:p w14:paraId="747D42A8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4730FEF" w14:textId="45CABC78" w:rsidR="007669B5" w:rsidRPr="00363DA6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ارائه دانشجویی</w:t>
            </w:r>
          </w:p>
        </w:tc>
        <w:tc>
          <w:tcPr>
            <w:tcW w:w="1078" w:type="dxa"/>
          </w:tcPr>
          <w:p w14:paraId="4D3702B0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669B5" w14:paraId="56E92D11" w14:textId="77777777" w:rsidTr="005A4D7E">
        <w:trPr>
          <w:trHeight w:val="197"/>
          <w:jc w:val="center"/>
        </w:trPr>
        <w:tc>
          <w:tcPr>
            <w:tcW w:w="1975" w:type="dxa"/>
          </w:tcPr>
          <w:p w14:paraId="07D270B7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F3AD6ED" w14:textId="445C7381" w:rsidR="007669B5" w:rsidRPr="00363DA6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ارائه دانشجویی</w:t>
            </w:r>
          </w:p>
        </w:tc>
        <w:tc>
          <w:tcPr>
            <w:tcW w:w="1078" w:type="dxa"/>
          </w:tcPr>
          <w:p w14:paraId="7F540FA5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669B5" w14:paraId="14F3D5F2" w14:textId="77777777" w:rsidTr="005A4D7E">
        <w:trPr>
          <w:trHeight w:val="206"/>
          <w:jc w:val="center"/>
        </w:trPr>
        <w:tc>
          <w:tcPr>
            <w:tcW w:w="1975" w:type="dxa"/>
          </w:tcPr>
          <w:p w14:paraId="4A72D664" w14:textId="77777777" w:rsidR="007669B5" w:rsidRPr="00FE7024" w:rsidRDefault="007669B5" w:rsidP="007669B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297A5C7" w14:textId="4625D35A" w:rsidR="007669B5" w:rsidRPr="00363DA6" w:rsidRDefault="007669B5" w:rsidP="007669B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جمع بندی و بررسی راهکارهای ارتقای کسب و کار با یک مطالعه موردی</w:t>
            </w:r>
          </w:p>
        </w:tc>
        <w:tc>
          <w:tcPr>
            <w:tcW w:w="1078" w:type="dxa"/>
          </w:tcPr>
          <w:p w14:paraId="7EBF88E6" w14:textId="77777777" w:rsidR="007669B5" w:rsidRPr="00E32E53" w:rsidRDefault="007669B5" w:rsidP="007669B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69635816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19DC" w14:textId="77777777" w:rsidR="00547348" w:rsidRDefault="00547348" w:rsidP="0007479E">
      <w:pPr>
        <w:spacing w:after="0" w:line="240" w:lineRule="auto"/>
      </w:pPr>
      <w:r>
        <w:separator/>
      </w:r>
    </w:p>
  </w:endnote>
  <w:endnote w:type="continuationSeparator" w:id="0">
    <w:p w14:paraId="0CED3E47" w14:textId="77777777" w:rsidR="00547348" w:rsidRDefault="00547348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DAA61" w14:textId="77777777" w:rsidR="00547348" w:rsidRDefault="00547348" w:rsidP="0007479E">
      <w:pPr>
        <w:spacing w:after="0" w:line="240" w:lineRule="auto"/>
      </w:pPr>
      <w:r>
        <w:separator/>
      </w:r>
    </w:p>
  </w:footnote>
  <w:footnote w:type="continuationSeparator" w:id="0">
    <w:p w14:paraId="1B063ED6" w14:textId="77777777" w:rsidR="00547348" w:rsidRDefault="00547348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86992"/>
    <w:rsid w:val="000A4EFA"/>
    <w:rsid w:val="000B27EF"/>
    <w:rsid w:val="00117AE6"/>
    <w:rsid w:val="00146F9A"/>
    <w:rsid w:val="001A24D7"/>
    <w:rsid w:val="001C459F"/>
    <w:rsid w:val="00231B1F"/>
    <w:rsid w:val="0023366D"/>
    <w:rsid w:val="00264A70"/>
    <w:rsid w:val="002837A7"/>
    <w:rsid w:val="002C37E8"/>
    <w:rsid w:val="002C48F8"/>
    <w:rsid w:val="002D25C7"/>
    <w:rsid w:val="002D4FCD"/>
    <w:rsid w:val="002E3471"/>
    <w:rsid w:val="002E6EBE"/>
    <w:rsid w:val="002F0A4B"/>
    <w:rsid w:val="002F5A32"/>
    <w:rsid w:val="00321206"/>
    <w:rsid w:val="00353236"/>
    <w:rsid w:val="00363DA6"/>
    <w:rsid w:val="003855E5"/>
    <w:rsid w:val="003C404D"/>
    <w:rsid w:val="003D23C3"/>
    <w:rsid w:val="003D7B0F"/>
    <w:rsid w:val="003F0905"/>
    <w:rsid w:val="003F3982"/>
    <w:rsid w:val="003F6561"/>
    <w:rsid w:val="0048078E"/>
    <w:rsid w:val="00481740"/>
    <w:rsid w:val="004833F5"/>
    <w:rsid w:val="004978D7"/>
    <w:rsid w:val="004B094A"/>
    <w:rsid w:val="004C0E17"/>
    <w:rsid w:val="004D4E2E"/>
    <w:rsid w:val="004F47B5"/>
    <w:rsid w:val="005356F2"/>
    <w:rsid w:val="00544F61"/>
    <w:rsid w:val="00547348"/>
    <w:rsid w:val="00552C78"/>
    <w:rsid w:val="00573B68"/>
    <w:rsid w:val="00586271"/>
    <w:rsid w:val="005908E6"/>
    <w:rsid w:val="005B5A35"/>
    <w:rsid w:val="005B71F9"/>
    <w:rsid w:val="005F129E"/>
    <w:rsid w:val="00614225"/>
    <w:rsid w:val="006159A4"/>
    <w:rsid w:val="006176DA"/>
    <w:rsid w:val="006261B7"/>
    <w:rsid w:val="00662E13"/>
    <w:rsid w:val="006879F3"/>
    <w:rsid w:val="006B0268"/>
    <w:rsid w:val="006B3CAE"/>
    <w:rsid w:val="006D28D7"/>
    <w:rsid w:val="00711CD4"/>
    <w:rsid w:val="00732502"/>
    <w:rsid w:val="00735063"/>
    <w:rsid w:val="007367C0"/>
    <w:rsid w:val="00743C43"/>
    <w:rsid w:val="007669B5"/>
    <w:rsid w:val="00797C0F"/>
    <w:rsid w:val="007A6B1B"/>
    <w:rsid w:val="007C5BA7"/>
    <w:rsid w:val="007C7679"/>
    <w:rsid w:val="008347A5"/>
    <w:rsid w:val="00891755"/>
    <w:rsid w:val="00891C14"/>
    <w:rsid w:val="008C1694"/>
    <w:rsid w:val="008D2DEA"/>
    <w:rsid w:val="009F098F"/>
    <w:rsid w:val="00A57DDE"/>
    <w:rsid w:val="00A73BBC"/>
    <w:rsid w:val="00A76B47"/>
    <w:rsid w:val="00AB5842"/>
    <w:rsid w:val="00B8357C"/>
    <w:rsid w:val="00B97D71"/>
    <w:rsid w:val="00BE73D7"/>
    <w:rsid w:val="00BF5B8F"/>
    <w:rsid w:val="00C1549F"/>
    <w:rsid w:val="00C55C8D"/>
    <w:rsid w:val="00C84F12"/>
    <w:rsid w:val="00CA7910"/>
    <w:rsid w:val="00D17AD0"/>
    <w:rsid w:val="00D30EF0"/>
    <w:rsid w:val="00D538F8"/>
    <w:rsid w:val="00D86510"/>
    <w:rsid w:val="00D94AD5"/>
    <w:rsid w:val="00DB2E1B"/>
    <w:rsid w:val="00DE3BFE"/>
    <w:rsid w:val="00E00030"/>
    <w:rsid w:val="00E13C35"/>
    <w:rsid w:val="00E2193F"/>
    <w:rsid w:val="00E26B56"/>
    <w:rsid w:val="00E31D17"/>
    <w:rsid w:val="00E32E53"/>
    <w:rsid w:val="00E33EE6"/>
    <w:rsid w:val="00E572D2"/>
    <w:rsid w:val="00EB4A5E"/>
    <w:rsid w:val="00EC1A71"/>
    <w:rsid w:val="00F1536B"/>
    <w:rsid w:val="00F167EF"/>
    <w:rsid w:val="00F614D1"/>
    <w:rsid w:val="00F760F3"/>
    <w:rsid w:val="00F82D59"/>
    <w:rsid w:val="00FA20F4"/>
    <w:rsid w:val="00FA3054"/>
    <w:rsid w:val="00FB1E2C"/>
    <w:rsid w:val="00FC422E"/>
    <w:rsid w:val="00FC433E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8F8D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customStyle="1" w:styleId="fontstyle01">
    <w:name w:val="fontstyle01"/>
    <w:basedOn w:val="DefaultParagraphFont"/>
    <w:rsid w:val="00A73BBC"/>
    <w:rPr>
      <w:rFonts w:ascii="BNazanin" w:hAnsi="BNazani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8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Dr Kamran RAd</cp:lastModifiedBy>
  <cp:revision>11</cp:revision>
  <cp:lastPrinted>2018-12-27T12:18:00Z</cp:lastPrinted>
  <dcterms:created xsi:type="dcterms:W3CDTF">2026-10-31T10:02:00Z</dcterms:created>
  <dcterms:modified xsi:type="dcterms:W3CDTF">2026-10-31T10:15:00Z</dcterms:modified>
</cp:coreProperties>
</file>