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E127F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6879F3">
        <w:rPr>
          <w:rFonts w:ascii="IranNastaliq" w:hAnsi="IranNastaliq" w:cs="IranNastaliq" w:hint="cs"/>
          <w:rtl/>
          <w:lang w:bidi="fa-IR"/>
        </w:rPr>
        <w:t xml:space="preserve">مهندسی                                                           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E26B5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4E127F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4E127F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  <w:r w:rsidR="006879F3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4E127F">
        <w:rPr>
          <w:rFonts w:ascii="IranNastaliq" w:hAnsi="IranNastaliq" w:cs="B Lotus" w:hint="cs"/>
          <w:sz w:val="28"/>
          <w:szCs w:val="28"/>
          <w:rtl/>
          <w:lang w:bidi="fa-IR"/>
        </w:rPr>
        <w:t>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146F9A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978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EF55F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55F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کنترل کیفیت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F55FF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55F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 مهندسی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EF55FF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F55F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F55FF" w:rsidRPr="00EF55FF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Quality control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03A4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</w:t>
            </w:r>
            <w:r w:rsidR="00603A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821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رضا کامران راد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A57DD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57DDE" w:rsidRPr="00A57DD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r.kamranrad@semnan.ac.ir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12DD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ها ساعت</w:t>
            </w:r>
            <w:r w:rsidR="00C12DD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10 تا 12 و 1</w:t>
            </w:r>
            <w:r w:rsidR="00EC62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C12DD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19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کلاس 2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5417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</w:t>
            </w:r>
            <w:r w:rsidR="003541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یکردهای آماری به منظور کنترل فرآیند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C628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C62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F060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4978D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70" w:type="dxa"/>
            <w:gridSpan w:val="2"/>
          </w:tcPr>
          <w:p w:rsidR="007A6B1B" w:rsidRPr="00FE7024" w:rsidRDefault="00F060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10" w:type="dxa"/>
            <w:gridSpan w:val="2"/>
          </w:tcPr>
          <w:p w:rsidR="007A6B1B" w:rsidRPr="00FE7024" w:rsidRDefault="00F060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D538F8" w:rsidP="00617917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 اصول مدیریت: </w:t>
            </w:r>
            <w:r w:rsidR="0061791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کنترل کیفیت آماری، دکتر کاظم نقندریان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DF2FE6" w:rsidTr="006B3CAE">
        <w:trPr>
          <w:trHeight w:val="152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2FE6" w:rsidRPr="00DF2FE6" w:rsidRDefault="00F8312A" w:rsidP="00DF2FE6">
            <w:pPr>
              <w:bidi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مفاهیم و مقدمات کنترل کیفیت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F2FE6" w:rsidTr="00FE7024">
        <w:trPr>
          <w:trHeight w:val="89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2FE6" w:rsidRPr="00DF2FE6" w:rsidRDefault="00F8312A" w:rsidP="00DF2FE6">
            <w:pPr>
              <w:bidi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ابعاد کنترل کیفیت و هفت ابزار 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C1694" w:rsidTr="00FE7024">
        <w:trPr>
          <w:trHeight w:val="197"/>
          <w:jc w:val="center"/>
        </w:trPr>
        <w:tc>
          <w:tcPr>
            <w:tcW w:w="1975" w:type="dxa"/>
          </w:tcPr>
          <w:p w:rsidR="008C1694" w:rsidRPr="00FE7024" w:rsidRDefault="008C1694" w:rsidP="008C16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C1694" w:rsidRPr="00DF2FE6" w:rsidRDefault="00F8312A" w:rsidP="008C16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هفت ابزار کنترل کیفیت و تحلیل نرم افزاری</w:t>
            </w:r>
          </w:p>
        </w:tc>
        <w:tc>
          <w:tcPr>
            <w:tcW w:w="1078" w:type="dxa"/>
          </w:tcPr>
          <w:p w:rsidR="008C1694" w:rsidRPr="00E32E53" w:rsidRDefault="008C1694" w:rsidP="008C16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C1694" w:rsidTr="00FE7024">
        <w:trPr>
          <w:trHeight w:val="206"/>
          <w:jc w:val="center"/>
        </w:trPr>
        <w:tc>
          <w:tcPr>
            <w:tcW w:w="1975" w:type="dxa"/>
          </w:tcPr>
          <w:p w:rsidR="008C1694" w:rsidRPr="00FE7024" w:rsidRDefault="008C1694" w:rsidP="008C16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C1694" w:rsidRPr="00DF2FE6" w:rsidRDefault="000A0543" w:rsidP="008C169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نمودارهای کنترل </w:t>
            </w:r>
            <w:r>
              <w:rPr>
                <w:rFonts w:cs="B Nazanin"/>
                <w:sz w:val="24"/>
                <w:szCs w:val="24"/>
                <w:lang w:bidi="fa-IR"/>
              </w:rPr>
              <w:t>Xbar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4"/>
                <w:szCs w:val="24"/>
                <w:lang w:bidi="fa-IR"/>
              </w:rPr>
              <w:t>R</w:t>
            </w:r>
          </w:p>
        </w:tc>
        <w:tc>
          <w:tcPr>
            <w:tcW w:w="1078" w:type="dxa"/>
          </w:tcPr>
          <w:p w:rsidR="008C1694" w:rsidRPr="00E32E53" w:rsidRDefault="008C1694" w:rsidP="008C16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86510" w:rsidTr="00930997">
        <w:trPr>
          <w:trHeight w:val="215"/>
          <w:jc w:val="center"/>
        </w:trPr>
        <w:tc>
          <w:tcPr>
            <w:tcW w:w="1975" w:type="dxa"/>
          </w:tcPr>
          <w:p w:rsidR="00D86510" w:rsidRPr="00FE7024" w:rsidRDefault="00D86510" w:rsidP="00D865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86510" w:rsidRPr="00DF2FE6" w:rsidRDefault="000A0543" w:rsidP="00D86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تحلیل کارایی فرآیند و تحلیل نرم افزاری</w:t>
            </w:r>
          </w:p>
        </w:tc>
        <w:tc>
          <w:tcPr>
            <w:tcW w:w="1078" w:type="dxa"/>
          </w:tcPr>
          <w:p w:rsidR="00D86510" w:rsidRPr="00E32E53" w:rsidRDefault="00D86510" w:rsidP="00D865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F2FE6" w:rsidTr="00F61549">
        <w:trPr>
          <w:trHeight w:val="242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F2FE6" w:rsidRPr="00DF2FE6" w:rsidRDefault="000A0543" w:rsidP="00DF2FE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طراحی نمودارهای کنترل </w:t>
            </w:r>
            <w:r>
              <w:rPr>
                <w:rFonts w:cs="B Nazanin"/>
                <w:sz w:val="24"/>
                <w:szCs w:val="24"/>
                <w:lang w:bidi="fa-IR"/>
              </w:rPr>
              <w:t>Xbar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4"/>
                <w:szCs w:val="24"/>
                <w:lang w:bidi="fa-IR"/>
              </w:rPr>
              <w:t>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اندازه ثابت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A0543" w:rsidTr="00C4616D">
        <w:trPr>
          <w:trHeight w:val="251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0A0543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طراحی نمودارهای کنترل </w:t>
            </w:r>
            <w:r>
              <w:rPr>
                <w:rFonts w:cs="B Nazanin"/>
                <w:sz w:val="24"/>
                <w:szCs w:val="24"/>
                <w:lang w:bidi="fa-IR"/>
              </w:rPr>
              <w:t>Xbar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4"/>
                <w:szCs w:val="24"/>
                <w:lang w:bidi="fa-IR"/>
              </w:rPr>
              <w:t>S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اندازه متغیر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A0543" w:rsidTr="006F7980">
        <w:trPr>
          <w:trHeight w:val="197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0A0543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مفهوم متوسط طول دنباله و تحلیل نرم افزاری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A0543" w:rsidTr="006F7980">
        <w:trPr>
          <w:trHeight w:val="188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0A0543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نمودارهای کنترل </w:t>
            </w:r>
            <w:r>
              <w:rPr>
                <w:rFonts w:cs="B Nazanin"/>
                <w:sz w:val="24"/>
                <w:szCs w:val="24"/>
                <w:lang w:bidi="fa-IR"/>
              </w:rPr>
              <w:t>EWMA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مشاهدات انفرادی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A0543" w:rsidTr="005F6738">
        <w:trPr>
          <w:trHeight w:val="206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BD6191" w:rsidP="000A05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A0543" w:rsidTr="00955E15">
        <w:trPr>
          <w:trHeight w:val="224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0A0543" w:rsidP="000A05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نمودارهای کنترل وصفی</w:t>
            </w:r>
            <w:r w:rsidR="00BD619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D6191">
              <w:rPr>
                <w:rFonts w:cs="B Nazanin"/>
                <w:sz w:val="24"/>
                <w:szCs w:val="24"/>
                <w:lang w:bidi="fa-IR"/>
              </w:rPr>
              <w:t>P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D619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/>
                <w:sz w:val="24"/>
                <w:szCs w:val="24"/>
                <w:lang w:bidi="fa-IR"/>
              </w:rPr>
              <w:t>NP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تحلیل نرم افزاری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A0543" w:rsidTr="0006695B">
        <w:trPr>
          <w:trHeight w:val="233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0A0543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نمودارهای کنترل </w:t>
            </w:r>
            <w:r>
              <w:rPr>
                <w:rFonts w:cs="B Nazanin"/>
                <w:sz w:val="24"/>
                <w:szCs w:val="24"/>
                <w:lang w:bidi="fa-IR"/>
              </w:rPr>
              <w:t>C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cs="B Nazanin"/>
                <w:sz w:val="24"/>
                <w:szCs w:val="24"/>
                <w:lang w:bidi="fa-IR"/>
              </w:rPr>
              <w:t>U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A0543" w:rsidTr="00FE7024">
        <w:trPr>
          <w:trHeight w:val="71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A0543" w:rsidRPr="00DF2FE6" w:rsidRDefault="000A0543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نمودار کنترل </w:t>
            </w:r>
            <w:r>
              <w:rPr>
                <w:rFonts w:cs="B Nazanin"/>
                <w:sz w:val="24"/>
                <w:szCs w:val="24"/>
              </w:rPr>
              <w:t>U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اندازه متغیر و تحلیل نرم افزاری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A0543" w:rsidTr="002503AE">
        <w:trPr>
          <w:trHeight w:val="269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A0543" w:rsidRPr="00DF2FE6" w:rsidRDefault="00BD6191" w:rsidP="000A054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نمونه گیری به منظور پذیرش با طرح های یکبار نمونه گیری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A0543" w:rsidTr="00C21639">
        <w:trPr>
          <w:trHeight w:val="197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BD6191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بررسی طرح های دوبار نمونه گیری و جفت نمونه گیری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A0543" w:rsidTr="00C21639">
        <w:trPr>
          <w:trHeight w:val="206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BD6191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سایر طرح های نمونه گیری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4F308D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603A41">
      <w:pgSz w:w="11906" w:h="16838" w:code="9"/>
      <w:pgMar w:top="56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1F3" w:rsidRDefault="00D041F3" w:rsidP="0007479E">
      <w:pPr>
        <w:spacing w:after="0" w:line="240" w:lineRule="auto"/>
      </w:pPr>
      <w:r>
        <w:separator/>
      </w:r>
    </w:p>
  </w:endnote>
  <w:endnote w:type="continuationSeparator" w:id="0">
    <w:p w:rsidR="00D041F3" w:rsidRDefault="00D041F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1F3" w:rsidRDefault="00D041F3" w:rsidP="0007479E">
      <w:pPr>
        <w:spacing w:after="0" w:line="240" w:lineRule="auto"/>
      </w:pPr>
      <w:r>
        <w:separator/>
      </w:r>
    </w:p>
  </w:footnote>
  <w:footnote w:type="continuationSeparator" w:id="0">
    <w:p w:rsidR="00D041F3" w:rsidRDefault="00D041F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6992"/>
    <w:rsid w:val="000A0543"/>
    <w:rsid w:val="000B27EF"/>
    <w:rsid w:val="00146F9A"/>
    <w:rsid w:val="00191A91"/>
    <w:rsid w:val="001A24D7"/>
    <w:rsid w:val="0023366D"/>
    <w:rsid w:val="002837A7"/>
    <w:rsid w:val="00292705"/>
    <w:rsid w:val="002E3471"/>
    <w:rsid w:val="002F5A32"/>
    <w:rsid w:val="00321206"/>
    <w:rsid w:val="00354172"/>
    <w:rsid w:val="003D23C3"/>
    <w:rsid w:val="003D7B0F"/>
    <w:rsid w:val="003F3982"/>
    <w:rsid w:val="0048078E"/>
    <w:rsid w:val="004978D7"/>
    <w:rsid w:val="004B094A"/>
    <w:rsid w:val="004C0E17"/>
    <w:rsid w:val="004E127F"/>
    <w:rsid w:val="004F308D"/>
    <w:rsid w:val="00544F61"/>
    <w:rsid w:val="00552C78"/>
    <w:rsid w:val="005908E6"/>
    <w:rsid w:val="005B71F9"/>
    <w:rsid w:val="005F0AC4"/>
    <w:rsid w:val="00603A41"/>
    <w:rsid w:val="00614225"/>
    <w:rsid w:val="006176DA"/>
    <w:rsid w:val="00617917"/>
    <w:rsid w:val="006261B7"/>
    <w:rsid w:val="006879F3"/>
    <w:rsid w:val="006B0268"/>
    <w:rsid w:val="006B3CAE"/>
    <w:rsid w:val="007367C0"/>
    <w:rsid w:val="00743C43"/>
    <w:rsid w:val="007A6B1B"/>
    <w:rsid w:val="007D01F1"/>
    <w:rsid w:val="00803258"/>
    <w:rsid w:val="00891C14"/>
    <w:rsid w:val="008C1694"/>
    <w:rsid w:val="008D2DEA"/>
    <w:rsid w:val="00984DDA"/>
    <w:rsid w:val="00A57DDE"/>
    <w:rsid w:val="00A73BBC"/>
    <w:rsid w:val="00AB6CB5"/>
    <w:rsid w:val="00B7276C"/>
    <w:rsid w:val="00B869DB"/>
    <w:rsid w:val="00B97D71"/>
    <w:rsid w:val="00BD6191"/>
    <w:rsid w:val="00BE73D7"/>
    <w:rsid w:val="00C12DDF"/>
    <w:rsid w:val="00C1549F"/>
    <w:rsid w:val="00C84F12"/>
    <w:rsid w:val="00CA7910"/>
    <w:rsid w:val="00D041F3"/>
    <w:rsid w:val="00D538F8"/>
    <w:rsid w:val="00D86510"/>
    <w:rsid w:val="00DF2FE6"/>
    <w:rsid w:val="00E00030"/>
    <w:rsid w:val="00E13C35"/>
    <w:rsid w:val="00E26B56"/>
    <w:rsid w:val="00E31D17"/>
    <w:rsid w:val="00E32E53"/>
    <w:rsid w:val="00E45842"/>
    <w:rsid w:val="00E572D2"/>
    <w:rsid w:val="00EC1A71"/>
    <w:rsid w:val="00EC6286"/>
    <w:rsid w:val="00EF55FF"/>
    <w:rsid w:val="00F0600A"/>
    <w:rsid w:val="00F1536B"/>
    <w:rsid w:val="00F2604A"/>
    <w:rsid w:val="00F614D1"/>
    <w:rsid w:val="00F760F3"/>
    <w:rsid w:val="00F82D59"/>
    <w:rsid w:val="00F8312A"/>
    <w:rsid w:val="00FA3054"/>
    <w:rsid w:val="00FB1E2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5AD2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fontstyle01">
    <w:name w:val="fontstyle01"/>
    <w:basedOn w:val="DefaultParagraphFont"/>
    <w:rsid w:val="00A73BBC"/>
    <w:rPr>
      <w:rFonts w:ascii="BNazanin" w:hAnsi="BNazani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14</cp:revision>
  <cp:lastPrinted>2018-12-27T12:18:00Z</cp:lastPrinted>
  <dcterms:created xsi:type="dcterms:W3CDTF">2022-04-16T13:01:00Z</dcterms:created>
  <dcterms:modified xsi:type="dcterms:W3CDTF">2022-04-16T13:44:00Z</dcterms:modified>
</cp:coreProperties>
</file>